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1A1EC" w14:textId="2F77994E" w:rsidR="00596A3E" w:rsidRPr="00596A3E" w:rsidRDefault="008374D0" w:rsidP="009F00F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Verdana" w:eastAsia="Times New Roman" w:hAnsi="Verdana" w:cs="Calibri"/>
          <w:bCs/>
          <w:color w:val="7F7F7F"/>
          <w:sz w:val="32"/>
          <w:szCs w:val="28"/>
          <w:lang w:eastAsia="en-CA"/>
        </w:rPr>
      </w:pPr>
      <w:r>
        <w:rPr>
          <w:rFonts w:ascii="Verdana" w:eastAsia="Times New Roman" w:hAnsi="Verdana" w:cs="Calibri"/>
          <w:bCs/>
          <w:color w:val="7F7F7F"/>
          <w:sz w:val="32"/>
          <w:szCs w:val="28"/>
          <w:lang w:eastAsia="en-CA"/>
        </w:rPr>
        <w:t>Maryse Lavoie</w:t>
      </w:r>
    </w:p>
    <w:p w14:paraId="296DA0F2" w14:textId="77777777" w:rsidR="00596A3E" w:rsidRPr="00596A3E" w:rsidRDefault="00596A3E" w:rsidP="00596A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60"/>
        <w:jc w:val="center"/>
        <w:outlineLvl w:val="1"/>
        <w:rPr>
          <w:rFonts w:ascii="Verdana" w:eastAsia="Times New Roman" w:hAnsi="Verdana" w:cs="Calibri"/>
          <w:b/>
          <w:bCs/>
          <w:i/>
          <w:sz w:val="28"/>
          <w:szCs w:val="28"/>
          <w:lang w:eastAsia="en-CA"/>
        </w:rPr>
      </w:pPr>
    </w:p>
    <w:p w14:paraId="6DC41EF5" w14:textId="4B6A3CCC" w:rsidR="00596A3E" w:rsidRPr="00596A3E" w:rsidRDefault="008374D0" w:rsidP="00596A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60"/>
        <w:jc w:val="center"/>
        <w:outlineLvl w:val="1"/>
        <w:rPr>
          <w:rFonts w:ascii="Verdana" w:eastAsia="Times New Roman" w:hAnsi="Verdana" w:cs="Calibri"/>
          <w:bCs/>
          <w:color w:val="CE871D"/>
          <w:sz w:val="28"/>
          <w:szCs w:val="28"/>
          <w:lang w:eastAsia="en-CA"/>
        </w:rPr>
      </w:pPr>
      <w:r>
        <w:rPr>
          <w:rFonts w:ascii="Verdana" w:eastAsia="Times New Roman" w:hAnsi="Verdana" w:cs="Calibri"/>
          <w:bCs/>
          <w:color w:val="CE871D"/>
          <w:sz w:val="28"/>
          <w:szCs w:val="28"/>
          <w:lang w:eastAsia="en-CA"/>
        </w:rPr>
        <w:t>Présidente-fondatrice</w:t>
      </w:r>
      <w:r w:rsidR="00596A3E" w:rsidRPr="00596A3E">
        <w:rPr>
          <w:rFonts w:ascii="Verdana" w:eastAsia="Times New Roman" w:hAnsi="Verdana" w:cs="Calibri"/>
          <w:bCs/>
          <w:color w:val="CE871D"/>
          <w:sz w:val="28"/>
          <w:szCs w:val="28"/>
          <w:lang w:eastAsia="en-CA"/>
        </w:rPr>
        <w:t xml:space="preserve"> de La Force au Féminin</w:t>
      </w:r>
    </w:p>
    <w:p w14:paraId="17E47BF1" w14:textId="77777777" w:rsidR="00596A3E" w:rsidRPr="00596A3E" w:rsidRDefault="00596A3E" w:rsidP="00596A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60"/>
        <w:jc w:val="center"/>
        <w:outlineLvl w:val="1"/>
        <w:rPr>
          <w:rFonts w:ascii="Verdana" w:eastAsia="Times New Roman" w:hAnsi="Verdana" w:cs="Calibri"/>
          <w:bCs/>
          <w:color w:val="CE871D"/>
          <w:sz w:val="28"/>
          <w:szCs w:val="28"/>
          <w:lang w:eastAsia="en-CA"/>
        </w:rPr>
      </w:pPr>
    </w:p>
    <w:p w14:paraId="3373856C" w14:textId="27A2829A" w:rsidR="00596A3E" w:rsidRPr="00596A3E" w:rsidRDefault="008374D0" w:rsidP="00596A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60"/>
        <w:outlineLvl w:val="1"/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</w:pPr>
      <w:r>
        <w:rPr>
          <w:rFonts w:ascii="Verdana" w:eastAsia="Times New Roman" w:hAnsi="Verdana" w:cs="Calibri"/>
          <w:bCs/>
          <w:noProof/>
          <w:color w:val="595959"/>
          <w:sz w:val="24"/>
          <w:szCs w:val="24"/>
          <w:lang w:eastAsia="fr-CA"/>
        </w:rPr>
        <w:drawing>
          <wp:anchor distT="0" distB="0" distL="114300" distR="114300" simplePos="0" relativeHeight="251658752" behindDoc="0" locked="0" layoutInCell="1" allowOverlap="1" wp14:anchorId="58BBBB38" wp14:editId="6B3A2EAF">
            <wp:simplePos x="0" y="0"/>
            <wp:positionH relativeFrom="column">
              <wp:posOffset>99695</wp:posOffset>
            </wp:positionH>
            <wp:positionV relativeFrom="paragraph">
              <wp:posOffset>184785</wp:posOffset>
            </wp:positionV>
            <wp:extent cx="1628775" cy="244284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rineKalfon-14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70A22" w14:textId="7950586E" w:rsidR="00CC0FA8" w:rsidRDefault="008374D0" w:rsidP="008374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60"/>
        <w:outlineLvl w:val="1"/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</w:pPr>
      <w:r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>Maryse Lavoie a</w:t>
      </w:r>
      <w:r w:rsidRPr="008374D0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 xml:space="preserve"> créé le mouvement féministe </w:t>
      </w:r>
      <w:r w:rsidRPr="008374D0">
        <w:rPr>
          <w:rFonts w:ascii="Verdana" w:eastAsia="Times New Roman" w:hAnsi="Verdana" w:cs="Calibri"/>
          <w:bCs/>
          <w:i/>
          <w:color w:val="595959"/>
          <w:sz w:val="24"/>
          <w:szCs w:val="24"/>
          <w:lang w:eastAsia="en-CA"/>
        </w:rPr>
        <w:t xml:space="preserve">La Force au Féminin </w:t>
      </w:r>
      <w:r w:rsidRPr="008374D0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 xml:space="preserve">en février 2016 et œuvre à rassembler les femmes provenant de tous les domaines professionnels pour </w:t>
      </w:r>
      <w:r w:rsidR="00E22453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 xml:space="preserve">les </w:t>
      </w:r>
      <w:r w:rsidRPr="008374D0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>outiller</w:t>
      </w:r>
      <w:r w:rsidR="00E22453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 xml:space="preserve"> en leadership. </w:t>
      </w:r>
      <w:r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>Madame Lavoie est</w:t>
      </w:r>
      <w:r w:rsidR="00CC0FA8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 xml:space="preserve"> aussi</w:t>
      </w:r>
      <w:r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 xml:space="preserve"> </w:t>
      </w:r>
      <w:r w:rsidRPr="008374D0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>coach exécutive pour Leadership Management International</w:t>
      </w:r>
      <w:r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 xml:space="preserve">. </w:t>
      </w:r>
    </w:p>
    <w:p w14:paraId="47026DFD" w14:textId="77777777" w:rsidR="00CC0FA8" w:rsidRDefault="00CC0FA8" w:rsidP="008374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60"/>
        <w:outlineLvl w:val="1"/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</w:pPr>
    </w:p>
    <w:p w14:paraId="016820AB" w14:textId="6E05792E" w:rsidR="008374D0" w:rsidRPr="008374D0" w:rsidRDefault="00CC0FA8" w:rsidP="008374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60"/>
        <w:outlineLvl w:val="1"/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</w:pPr>
      <w:r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>E</w:t>
      </w:r>
      <w:r w:rsidRPr="008374D0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>n 1988 qu’elle s’est enrôlée au 12</w:t>
      </w:r>
      <w:r w:rsidRPr="008374D0">
        <w:rPr>
          <w:rFonts w:ascii="Verdana" w:eastAsia="Times New Roman" w:hAnsi="Verdana" w:cs="Calibri"/>
          <w:bCs/>
          <w:color w:val="595959"/>
          <w:sz w:val="24"/>
          <w:szCs w:val="24"/>
          <w:vertAlign w:val="superscript"/>
          <w:lang w:eastAsia="en-CA"/>
        </w:rPr>
        <w:t>e</w:t>
      </w:r>
      <w:r w:rsidRPr="008374D0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 xml:space="preserve"> Régiment Blindé du Canada </w:t>
      </w:r>
      <w:r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 xml:space="preserve">(Milice) à Trois-Rivières </w:t>
      </w:r>
      <w:r w:rsidRPr="008374D0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>en tant que l’une des premières femmes admises dans les métiers de combat au sein de l’Armée.</w:t>
      </w:r>
      <w:r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 xml:space="preserve"> </w:t>
      </w:r>
      <w:r w:rsidR="008374D0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 xml:space="preserve">Elle compte </w:t>
      </w:r>
      <w:r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 xml:space="preserve">aujourd’hui </w:t>
      </w:r>
      <w:r w:rsidR="008374D0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>pl</w:t>
      </w:r>
      <w:r w:rsidR="008374D0" w:rsidRPr="008374D0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 xml:space="preserve">us de </w:t>
      </w:r>
      <w:r w:rsidR="0042696E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>30</w:t>
      </w:r>
      <w:r w:rsidR="008374D0" w:rsidRPr="008374D0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 xml:space="preserve"> ans d’expérience </w:t>
      </w:r>
      <w:r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 xml:space="preserve">au sein des Forces armées canadiennes </w:t>
      </w:r>
      <w:r w:rsidR="008374D0" w:rsidRPr="008374D0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>dans le</w:t>
      </w:r>
      <w:r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>s</w:t>
      </w:r>
      <w:r w:rsidR="008374D0" w:rsidRPr="008374D0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 xml:space="preserve"> domaine</w:t>
      </w:r>
      <w:r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>s</w:t>
      </w:r>
      <w:r w:rsidR="008374D0" w:rsidRPr="008374D0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 xml:space="preserve"> du leadership</w:t>
      </w:r>
      <w:r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 xml:space="preserve">, </w:t>
      </w:r>
      <w:r w:rsidR="008374D0" w:rsidRPr="008374D0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>de la gestion</w:t>
      </w:r>
      <w:r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 xml:space="preserve"> et des communications</w:t>
      </w:r>
      <w:r w:rsidR="008374D0" w:rsidRPr="008374D0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 xml:space="preserve">. </w:t>
      </w:r>
      <w:r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>Ayant gravi les échelons en tant qu’o</w:t>
      </w:r>
      <w:r w:rsidR="008374D0" w:rsidRPr="008374D0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 xml:space="preserve">fficière d’affaires publiques depuis l’an 2000, Major Maryse Lavoie est présentement à la direction du bureau des affaires publiques </w:t>
      </w:r>
      <w:r w:rsidR="0042696E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>de la 2</w:t>
      </w:r>
      <w:r w:rsidR="0042696E" w:rsidRPr="0042696E">
        <w:rPr>
          <w:rFonts w:ascii="Verdana" w:eastAsia="Times New Roman" w:hAnsi="Verdana" w:cs="Calibri"/>
          <w:bCs/>
          <w:color w:val="595959"/>
          <w:sz w:val="24"/>
          <w:szCs w:val="24"/>
          <w:vertAlign w:val="superscript"/>
          <w:lang w:eastAsia="en-CA"/>
        </w:rPr>
        <w:t>e</w:t>
      </w:r>
      <w:r w:rsidR="0042696E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 xml:space="preserve"> Division du Canada et de la Force opérationnelle interarmées Est</w:t>
      </w:r>
      <w:r w:rsidR="008374D0" w:rsidRPr="008374D0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 xml:space="preserve">, situé à Montréal. </w:t>
      </w:r>
    </w:p>
    <w:p w14:paraId="12B9FC71" w14:textId="77777777" w:rsidR="008374D0" w:rsidRPr="008374D0" w:rsidRDefault="008374D0" w:rsidP="008374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60"/>
        <w:outlineLvl w:val="1"/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</w:pPr>
    </w:p>
    <w:p w14:paraId="04163700" w14:textId="5BA50E0C" w:rsidR="008374D0" w:rsidRPr="008374D0" w:rsidRDefault="008374D0" w:rsidP="008374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60"/>
        <w:outlineLvl w:val="1"/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</w:pPr>
      <w:r w:rsidRPr="008374D0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 xml:space="preserve">Depuis, elle a géré plusieurs crises en matière de communications, notamment lors de son déploiement en Afghanistan. Elle est récipiendaire </w:t>
      </w:r>
      <w:r w:rsidR="00CC0FA8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>de quatre prix en matière d’affaires publiques au sein du Ministère de la Défense nationale.</w:t>
      </w:r>
    </w:p>
    <w:p w14:paraId="63489F9A" w14:textId="77777777" w:rsidR="008374D0" w:rsidRPr="008374D0" w:rsidRDefault="008374D0" w:rsidP="008374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60"/>
        <w:outlineLvl w:val="1"/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</w:pPr>
    </w:p>
    <w:p w14:paraId="304EED17" w14:textId="659243CA" w:rsidR="008374D0" w:rsidRPr="008374D0" w:rsidRDefault="008374D0" w:rsidP="00E2245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60"/>
        <w:outlineLvl w:val="1"/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</w:pPr>
      <w:r w:rsidRPr="008374D0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 xml:space="preserve">Maryse Lavoie est détentrice d’une Maîtrise en </w:t>
      </w:r>
      <w:r w:rsidR="00F63CE7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 xml:space="preserve">Gouvernance et Diplomatie </w:t>
      </w:r>
      <w:r w:rsidR="00CC0FA8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>de</w:t>
      </w:r>
      <w:r w:rsidRPr="008374D0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 xml:space="preserve"> l’Université Leicester d’Angleterre</w:t>
      </w:r>
      <w:r w:rsidR="00E22453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>.</w:t>
      </w:r>
      <w:r w:rsidR="0042696E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 xml:space="preserve"> </w:t>
      </w:r>
      <w:r w:rsidR="00F63CE7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>Mère de Marielou, 17 ans, a</w:t>
      </w:r>
      <w:bookmarkStart w:id="0" w:name="_GoBack"/>
      <w:bookmarkEnd w:id="0"/>
      <w:r w:rsidR="0042696E">
        <w:rPr>
          <w:rFonts w:ascii="Verdana" w:eastAsia="Times New Roman" w:hAnsi="Verdana" w:cs="Calibri"/>
          <w:bCs/>
          <w:color w:val="595959"/>
          <w:sz w:val="24"/>
          <w:szCs w:val="24"/>
          <w:lang w:eastAsia="en-CA"/>
        </w:rPr>
        <w:t>ujourd’hui, elle se prépare pour un déploiement en Irak à l’été pour une durée de 6 mois.</w:t>
      </w:r>
    </w:p>
    <w:sectPr w:rsidR="008374D0" w:rsidRPr="008374D0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E59FC" w14:textId="77777777" w:rsidR="00845732" w:rsidRDefault="00845732" w:rsidP="00596A3E">
      <w:pPr>
        <w:spacing w:after="0" w:line="240" w:lineRule="auto"/>
      </w:pPr>
      <w:r>
        <w:separator/>
      </w:r>
    </w:p>
  </w:endnote>
  <w:endnote w:type="continuationSeparator" w:id="0">
    <w:p w14:paraId="424E77B7" w14:textId="77777777" w:rsidR="00845732" w:rsidRDefault="00845732" w:rsidP="0059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2403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A773D0" w14:textId="3E94CF65" w:rsidR="008374D0" w:rsidRDefault="008374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4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BA073A" w14:textId="77777777" w:rsidR="008374D0" w:rsidRDefault="00837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D7882" w14:textId="77777777" w:rsidR="00845732" w:rsidRDefault="00845732" w:rsidP="00596A3E">
      <w:pPr>
        <w:spacing w:after="0" w:line="240" w:lineRule="auto"/>
      </w:pPr>
      <w:r>
        <w:separator/>
      </w:r>
    </w:p>
  </w:footnote>
  <w:footnote w:type="continuationSeparator" w:id="0">
    <w:p w14:paraId="7A257F2E" w14:textId="77777777" w:rsidR="00845732" w:rsidRDefault="00845732" w:rsidP="0059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395CB" w14:textId="77777777" w:rsidR="009F00FB" w:rsidRPr="009F00FB" w:rsidRDefault="009F00FB" w:rsidP="009F00FB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noProof/>
        <w:sz w:val="24"/>
        <w:szCs w:val="24"/>
        <w:u w:val="single"/>
        <w:lang w:eastAsia="fr-CA"/>
      </w:rPr>
    </w:pPr>
  </w:p>
  <w:p w14:paraId="75F660BD" w14:textId="77777777" w:rsidR="009F00FB" w:rsidRPr="009F00FB" w:rsidRDefault="009F00FB" w:rsidP="009F00FB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  <w:r w:rsidRPr="009F00FB">
      <w:rPr>
        <w:rFonts w:ascii="Times New Roman" w:eastAsia="Calibri" w:hAnsi="Times New Roman" w:cs="Times New Roman"/>
        <w:b/>
        <w:noProof/>
        <w:sz w:val="28"/>
        <w:szCs w:val="28"/>
        <w:lang w:eastAsia="fr-CA"/>
      </w:rPr>
      <w:drawing>
        <wp:anchor distT="0" distB="0" distL="114300" distR="114300" simplePos="0" relativeHeight="251659264" behindDoc="0" locked="0" layoutInCell="1" allowOverlap="1" wp14:anchorId="6C67D487" wp14:editId="66512ED6">
          <wp:simplePos x="0" y="0"/>
          <wp:positionH relativeFrom="column">
            <wp:posOffset>-1905</wp:posOffset>
          </wp:positionH>
          <wp:positionV relativeFrom="paragraph">
            <wp:posOffset>78740</wp:posOffset>
          </wp:positionV>
          <wp:extent cx="1533525" cy="509905"/>
          <wp:effectExtent l="0" t="0" r="9525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rop ro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EA2441" w14:textId="77777777" w:rsidR="009F00FB" w:rsidRPr="009F00FB" w:rsidRDefault="009F00FB" w:rsidP="009F00FB">
    <w:pPr>
      <w:tabs>
        <w:tab w:val="center" w:pos="4680"/>
        <w:tab w:val="right" w:pos="9360"/>
      </w:tabs>
      <w:spacing w:after="0" w:line="240" w:lineRule="auto"/>
      <w:rPr>
        <w:rFonts w:ascii="Verdana" w:eastAsia="Calibri" w:hAnsi="Verdana" w:cs="Times New Roman"/>
        <w:sz w:val="28"/>
        <w:szCs w:val="28"/>
      </w:rPr>
    </w:pPr>
    <w:r w:rsidRPr="009F00FB">
      <w:rPr>
        <w:rFonts w:ascii="Verdana" w:eastAsia="Calibri" w:hAnsi="Verdana" w:cs="Times New Roman"/>
        <w:sz w:val="28"/>
        <w:szCs w:val="28"/>
      </w:rPr>
      <w:t xml:space="preserve">    </w:t>
    </w:r>
  </w:p>
  <w:p w14:paraId="3C7D932D" w14:textId="77777777" w:rsidR="009F00FB" w:rsidRPr="009F00FB" w:rsidRDefault="009F00FB" w:rsidP="009F00FB">
    <w:pPr>
      <w:tabs>
        <w:tab w:val="center" w:pos="4680"/>
        <w:tab w:val="right" w:pos="9360"/>
      </w:tabs>
      <w:spacing w:after="0" w:line="240" w:lineRule="auto"/>
      <w:rPr>
        <w:rFonts w:ascii="Verdana" w:eastAsia="Calibri" w:hAnsi="Verdana" w:cs="Times New Roman"/>
        <w:sz w:val="28"/>
        <w:szCs w:val="28"/>
      </w:rPr>
    </w:pPr>
  </w:p>
  <w:p w14:paraId="3883FCB7" w14:textId="77777777" w:rsidR="009F00FB" w:rsidRPr="009F00FB" w:rsidRDefault="009F00FB" w:rsidP="009F00FB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color w:val="0D0D0D"/>
        <w:sz w:val="28"/>
        <w:szCs w:val="28"/>
      </w:rPr>
    </w:pPr>
    <w:r w:rsidRPr="009F00FB">
      <w:rPr>
        <w:rFonts w:ascii="Verdana" w:eastAsia="Calibri" w:hAnsi="Verdana" w:cs="Times New Roman"/>
        <w:noProof/>
        <w:sz w:val="28"/>
        <w:szCs w:val="28"/>
        <w:lang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7EB8F5" wp14:editId="3F8A7A74">
              <wp:simplePos x="0" y="0"/>
              <wp:positionH relativeFrom="column">
                <wp:posOffset>0</wp:posOffset>
              </wp:positionH>
              <wp:positionV relativeFrom="paragraph">
                <wp:posOffset>24130</wp:posOffset>
              </wp:positionV>
              <wp:extent cx="1533525" cy="0"/>
              <wp:effectExtent l="0" t="0" r="285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335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632CE70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9pt" to="120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"/>
          </w:pict>
        </mc:Fallback>
      </mc:AlternateContent>
    </w:r>
    <w:r w:rsidRPr="009F00FB">
      <w:rPr>
        <w:rFonts w:ascii="Times New Roman" w:eastAsia="Calibri" w:hAnsi="Times New Roman" w:cs="Times New Roman"/>
        <w:color w:val="0D0D0D"/>
        <w:sz w:val="28"/>
        <w:szCs w:val="28"/>
      </w:rPr>
      <w:t>La Force au Féminin</w:t>
    </w:r>
    <w:r w:rsidRPr="009F00FB">
      <w:rPr>
        <w:rFonts w:ascii="Times New Roman" w:eastAsia="Calibri" w:hAnsi="Times New Roman" w:cs="Times New Roman"/>
        <w:color w:val="0D0D0D"/>
      </w:rPr>
      <w:tab/>
    </w:r>
    <w:r w:rsidRPr="009F00FB">
      <w:rPr>
        <w:rFonts w:ascii="Times New Roman" w:eastAsia="Calibri" w:hAnsi="Times New Roman" w:cs="Times New Roman"/>
        <w:color w:val="0D0D0D"/>
      </w:rPr>
      <w:tab/>
    </w:r>
    <w:r w:rsidRPr="009F00FB">
      <w:rPr>
        <w:rFonts w:ascii="Times New Roman" w:eastAsia="Calibri" w:hAnsi="Times New Roman" w:cs="Times New Roman"/>
        <w:i/>
        <w:color w:val="0D0D0D"/>
        <w:sz w:val="36"/>
      </w:rPr>
      <w:t>Plus fortes ensemble !</w:t>
    </w:r>
  </w:p>
  <w:p w14:paraId="3A82CA61" w14:textId="77777777" w:rsidR="009F00FB" w:rsidRPr="009F00FB" w:rsidRDefault="009F00FB" w:rsidP="009F00FB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b/>
        <w:i/>
        <w:sz w:val="36"/>
      </w:rPr>
    </w:pPr>
    <w:r w:rsidRPr="009F00FB">
      <w:rPr>
        <w:rFonts w:ascii="Times New Roman" w:eastAsia="Calibri" w:hAnsi="Times New Roman" w:cs="Times New Roman"/>
        <w:b/>
        <w:i/>
        <w:noProof/>
        <w:sz w:val="36"/>
        <w:lang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8879C0" wp14:editId="14B38AC7">
              <wp:simplePos x="0" y="0"/>
              <wp:positionH relativeFrom="column">
                <wp:posOffset>0</wp:posOffset>
              </wp:positionH>
              <wp:positionV relativeFrom="paragraph">
                <wp:posOffset>70485</wp:posOffset>
              </wp:positionV>
              <wp:extent cx="5915025" cy="0"/>
              <wp:effectExtent l="0" t="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E871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3C181DC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55pt" to="465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" strokecolor="#ce871d" strokeweight="1.5pt"/>
          </w:pict>
        </mc:Fallback>
      </mc:AlternateContent>
    </w:r>
  </w:p>
  <w:p w14:paraId="469AB32B" w14:textId="77777777" w:rsidR="009F00FB" w:rsidRDefault="009F00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A3E"/>
    <w:rsid w:val="00163FC1"/>
    <w:rsid w:val="0042696E"/>
    <w:rsid w:val="00596A3E"/>
    <w:rsid w:val="00621005"/>
    <w:rsid w:val="00805712"/>
    <w:rsid w:val="008374D0"/>
    <w:rsid w:val="00845732"/>
    <w:rsid w:val="008A34D3"/>
    <w:rsid w:val="009F00FB"/>
    <w:rsid w:val="00B146D0"/>
    <w:rsid w:val="00CC0FA8"/>
    <w:rsid w:val="00DA7DE5"/>
    <w:rsid w:val="00DE6208"/>
    <w:rsid w:val="00E22453"/>
    <w:rsid w:val="00E722FD"/>
    <w:rsid w:val="00F405C1"/>
    <w:rsid w:val="00F6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82C2"/>
  <w15:chartTrackingRefBased/>
  <w15:docId w15:val="{E4BEE655-3F7A-4B50-923F-D90A0681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A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A3E"/>
  </w:style>
  <w:style w:type="paragraph" w:styleId="Footer">
    <w:name w:val="footer"/>
    <w:basedOn w:val="Normal"/>
    <w:link w:val="FooterChar"/>
    <w:uiPriority w:val="99"/>
    <w:unhideWhenUsed/>
    <w:rsid w:val="00596A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</dc:creator>
  <cp:keywords/>
  <dc:description/>
  <cp:lastModifiedBy>Maryse Lavoie</cp:lastModifiedBy>
  <cp:revision>3</cp:revision>
  <dcterms:created xsi:type="dcterms:W3CDTF">2020-01-28T16:28:00Z</dcterms:created>
  <dcterms:modified xsi:type="dcterms:W3CDTF">2020-01-28T16:35:00Z</dcterms:modified>
</cp:coreProperties>
</file>